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74E48" w14:textId="7C246470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073B0A">
        <w:rPr>
          <w:rFonts w:cs="ＭＳ Ｐゴシック" w:hint="eastAsia"/>
          <w:kern w:val="0"/>
          <w:sz w:val="22"/>
          <w:szCs w:val="22"/>
        </w:rPr>
        <w:t>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7530682" w14:textId="77777777" w:rsidR="00D6339D" w:rsidRDefault="00D6339D" w:rsidP="00A82FAB"/>
    <w:p w14:paraId="272D87DD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18C1EC93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629D7B39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4E8D1FE9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70DFE32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0EDD81C2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62C7AECA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218967E2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2F62FD2E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03978A68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67A57033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50CE4C1D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154ACA7B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1469145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3B3FF3EF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99"/>
        <w:gridCol w:w="45"/>
        <w:gridCol w:w="355"/>
        <w:gridCol w:w="438"/>
        <w:gridCol w:w="398"/>
        <w:gridCol w:w="400"/>
        <w:gridCol w:w="438"/>
        <w:gridCol w:w="918"/>
        <w:gridCol w:w="1873"/>
      </w:tblGrid>
      <w:tr w:rsidR="00D6339D" w:rsidRPr="008740CD" w14:paraId="57896003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1F7DF90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EC68BC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61EC56A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42C477C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tcBorders>
              <w:left w:val="single" w:sz="4" w:space="0" w:color="auto"/>
              <w:right w:val="dashed" w:sz="4" w:space="0" w:color="auto"/>
            </w:tcBorders>
          </w:tcPr>
          <w:p w14:paraId="063472A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251F243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36BD50FC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17D8A8D1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6DD1288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C0C8B4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5847DA2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5FBBF37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4C353C5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31599D7E" w14:textId="431DECDF" w:rsidR="00D6339D" w:rsidRPr="008740CD" w:rsidRDefault="007B2A5F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新潟市総務部情報システム課の指定する場所</w:t>
            </w:r>
          </w:p>
        </w:tc>
      </w:tr>
      <w:tr w:rsidR="00840D48" w:rsidRPr="008740CD" w14:paraId="060B28A8" w14:textId="77777777" w:rsidTr="00840D48">
        <w:trPr>
          <w:trHeight w:val="1785"/>
        </w:trPr>
        <w:tc>
          <w:tcPr>
            <w:tcW w:w="2700" w:type="dxa"/>
            <w:vMerge w:val="restart"/>
            <w:tcMar>
              <w:top w:w="28" w:type="dxa"/>
            </w:tcMar>
          </w:tcPr>
          <w:p w14:paraId="35E39605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76FF0D03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31A32C12" w14:textId="413CA449" w:rsidR="00840D48" w:rsidRPr="008740CD" w:rsidRDefault="00840D48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228FA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マイナンバー利用事務系ノートパソコン</w:t>
            </w:r>
            <w:r w:rsidRPr="002A79F5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賃貸借及び保守業務</w:t>
            </w:r>
          </w:p>
        </w:tc>
        <w:tc>
          <w:tcPr>
            <w:tcW w:w="1935" w:type="dxa"/>
            <w:gridSpan w:val="5"/>
            <w:vMerge w:val="restart"/>
            <w:tcMar>
              <w:top w:w="28" w:type="dxa"/>
            </w:tcMar>
          </w:tcPr>
          <w:p w14:paraId="5BDE6B4E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EC77516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E3C075" w14:textId="70E1D7AB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14:paraId="705B1EE5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2BD2196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Merge w:val="restart"/>
            <w:tcMar>
              <w:top w:w="28" w:type="dxa"/>
            </w:tcMar>
          </w:tcPr>
          <w:p w14:paraId="5CBE74FF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119B3E12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BA8ED71" w14:textId="40A782AB" w:rsidR="00840D48" w:rsidRPr="008740CD" w:rsidRDefault="009F08B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="00840D48" w:rsidRPr="007B2A5F">
              <w:rPr>
                <w:rFonts w:ascii="ＭＳ ゴシック" w:eastAsia="ＭＳ ゴシック" w:hAnsi="ＭＳ ゴシック"/>
                <w:sz w:val="24"/>
                <w:szCs w:val="24"/>
              </w:rPr>
              <w:t>ヶ月</w:t>
            </w:r>
          </w:p>
          <w:p w14:paraId="6AA9C4AA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EAABF1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Mar>
              <w:top w:w="28" w:type="dxa"/>
            </w:tcMar>
          </w:tcPr>
          <w:p w14:paraId="7ED2EB87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7CA295F9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605C15" w14:textId="77777777" w:rsidR="00840D48" w:rsidRPr="008740CD" w:rsidRDefault="00840D48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B95762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5A4EEE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Mar>
              <w:top w:w="28" w:type="dxa"/>
            </w:tcMar>
          </w:tcPr>
          <w:p w14:paraId="1792AB8C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0CBDE57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1DB08E" w14:textId="77777777" w:rsidR="00840D48" w:rsidRPr="008740CD" w:rsidRDefault="00840D48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840D48" w:rsidRPr="008740CD" w14:paraId="1CCEE8FD" w14:textId="77777777" w:rsidTr="007B2A5F">
        <w:trPr>
          <w:trHeight w:val="1995"/>
        </w:trPr>
        <w:tc>
          <w:tcPr>
            <w:tcW w:w="2700" w:type="dxa"/>
            <w:vMerge/>
            <w:tcBorders>
              <w:bottom w:val="single" w:sz="4" w:space="0" w:color="auto"/>
            </w:tcBorders>
            <w:tcMar>
              <w:top w:w="28" w:type="dxa"/>
            </w:tcMar>
          </w:tcPr>
          <w:p w14:paraId="70A1C479" w14:textId="77777777" w:rsidR="00840D48" w:rsidRPr="00D6339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5"/>
            <w:vMerge/>
            <w:tcBorders>
              <w:bottom w:val="single" w:sz="4" w:space="0" w:color="auto"/>
            </w:tcBorders>
            <w:tcMar>
              <w:top w:w="28" w:type="dxa"/>
            </w:tcMar>
          </w:tcPr>
          <w:p w14:paraId="08FB3FE9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vMerge/>
            <w:tcBorders>
              <w:bottom w:val="single" w:sz="4" w:space="0" w:color="auto"/>
            </w:tcBorders>
            <w:tcMar>
              <w:top w:w="28" w:type="dxa"/>
            </w:tcMar>
          </w:tcPr>
          <w:p w14:paraId="29CF7B21" w14:textId="77777777" w:rsidR="00840D48" w:rsidRPr="008740CD" w:rsidRDefault="00840D4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17B35E48" w14:textId="5C4D39C3" w:rsidR="00840D48" w:rsidRPr="008740CD" w:rsidRDefault="008206EA" w:rsidP="008206EA">
            <w:pPr>
              <w:pStyle w:val="ae"/>
              <w:ind w:leftChars="-62" w:left="-149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206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内</w:t>
            </w:r>
            <w:r w:rsidRPr="008206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保守・点検料）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5734B9F6" w14:textId="257B2755" w:rsidR="00840D48" w:rsidRPr="008740CD" w:rsidRDefault="008206EA" w:rsidP="008206EA">
            <w:pPr>
              <w:pStyle w:val="ae"/>
              <w:ind w:leftChars="-25" w:left="-59" w:hanging="1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206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内</w:t>
            </w:r>
            <w:r w:rsidRPr="008206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保守・点検料）</w:t>
            </w:r>
          </w:p>
        </w:tc>
      </w:tr>
    </w:tbl>
    <w:p w14:paraId="75236C2D" w14:textId="5FD0719B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</w:t>
      </w:r>
      <w:r w:rsidR="00485B2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消費税及び地方消費税を含まないものとする。</w:t>
      </w:r>
    </w:p>
    <w:p w14:paraId="6AF9EE8F" w14:textId="77777777" w:rsidR="00D6339D" w:rsidRPr="00A82FAB" w:rsidRDefault="00D6339D" w:rsidP="00A82FAB"/>
    <w:p w14:paraId="1141D9AA" w14:textId="58715C78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E16EF8">
        <w:rPr>
          <w:rFonts w:cs="ＭＳ Ｐゴシック" w:hint="eastAsia"/>
          <w:kern w:val="0"/>
          <w:sz w:val="22"/>
          <w:szCs w:val="22"/>
        </w:rPr>
        <w:t>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6481006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359B71AC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2764B5DE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5DA1CC14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31F1194" w14:textId="77777777" w:rsidR="00D6339D" w:rsidRPr="008740CD" w:rsidRDefault="009F08BF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62109C5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2BD436C4" w14:textId="3FA2ABED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0745C177" w14:textId="4FA71C6B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</w:t>
                  </w:r>
                  <w:r w:rsidR="00485B2A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社印・代表者印は省略できます）</w:t>
                  </w:r>
                </w:p>
              </w:txbxContent>
            </v:textbox>
            <w10:wrap side="left"/>
          </v:shape>
        </w:pict>
      </w:r>
    </w:p>
    <w:p w14:paraId="79F22D55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5AC21C86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63CD2A40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50DAD6D4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76706D56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521F72C7" w14:textId="77777777" w:rsidR="00D6339D" w:rsidRPr="008740CD" w:rsidRDefault="009F08BF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24B977E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1B8323EC" w14:textId="77777777" w:rsidR="00D6339D" w:rsidRPr="008740CD" w:rsidRDefault="009F08BF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18FF9258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346B6300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16C1CC6C" w14:textId="03914483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受任者名を記入し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1F9DFE15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645ED922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1105D03B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27122374" w14:textId="77777777" w:rsidR="00D6339D" w:rsidRPr="008740CD" w:rsidRDefault="009F08BF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0B292361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56E4AC74" w14:textId="77777777" w:rsidR="009718AA" w:rsidRDefault="009718AA" w:rsidP="00AE3C7F"/>
              </w:txbxContent>
            </v:textbox>
          </v:oval>
        </w:pict>
      </w:r>
    </w:p>
    <w:p w14:paraId="7DE6DF92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1D1BDA5A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50948157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6C32CDDB" w14:textId="05DCA3C3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4102FEF" w14:textId="7C832A48" w:rsidR="00D6339D" w:rsidRPr="008740CD" w:rsidRDefault="009F08BF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443EF91C">
          <v:shape id="_x0000_s1056" type="#_x0000_t61" style="position:absolute;left:0;text-align:left;margin-left:257.3pt;margin-top:26.35pt;width:223.5pt;height:26.25pt;z-index:251650048" adj="1097,32421">
            <v:textbox style="mso-next-textbox:#_x0000_s1056" inset="5.85pt,.7pt,5.85pt,.7pt">
              <w:txbxContent>
                <w:p w14:paraId="4C7A8D91" w14:textId="1CAEBE60" w:rsidR="007B6802" w:rsidRPr="00E95E8D" w:rsidRDefault="009F08BF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1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カ月分の金額（</w:t>
                  </w:r>
                  <w:r w:rsidR="005E0C67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当該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年度分）を記入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2C0BDAE3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438"/>
        <w:gridCol w:w="36"/>
        <w:gridCol w:w="402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4D912195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5DD9021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7B2A5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69312A9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3B58E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65CDF69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297A2845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E67ACF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A64628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8243E6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217B480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1187984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19E8A95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DB448A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5853889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17AC71A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61E32C0F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53C22C0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40D48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616219653"/>
              </w:rPr>
              <w:t>履行場</w:t>
            </w:r>
            <w:r w:rsidRPr="00840D4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5B1F7BF4" w14:textId="305BBEB8" w:rsidR="00D6339D" w:rsidRPr="008740CD" w:rsidRDefault="007B2A5F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16"/>
              </w:rPr>
              <w:t>新潟市総務部情報システム課の指定する場所</w:t>
            </w:r>
          </w:p>
        </w:tc>
      </w:tr>
      <w:tr w:rsidR="008206EA" w:rsidRPr="008740CD" w14:paraId="3868F96E" w14:textId="77777777" w:rsidTr="008206EA">
        <w:trPr>
          <w:trHeight w:val="1800"/>
        </w:trPr>
        <w:tc>
          <w:tcPr>
            <w:tcW w:w="2679" w:type="dxa"/>
            <w:vMerge w:val="restart"/>
            <w:tcMar>
              <w:top w:w="28" w:type="dxa"/>
            </w:tcMar>
          </w:tcPr>
          <w:p w14:paraId="631E3548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292B8EDC" w14:textId="77777777" w:rsidR="008206EA" w:rsidRDefault="008206EA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21D3854A" w14:textId="1E70EB1D" w:rsidR="008206EA" w:rsidRPr="008740CD" w:rsidRDefault="008206EA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  <w:r w:rsidRPr="001228FA"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マイナンバー利用事務系ノートパソコン賃貸借及び保守業務</w:t>
            </w:r>
          </w:p>
        </w:tc>
        <w:tc>
          <w:tcPr>
            <w:tcW w:w="1956" w:type="dxa"/>
            <w:gridSpan w:val="5"/>
            <w:vMerge w:val="restart"/>
            <w:tcMar>
              <w:top w:w="28" w:type="dxa"/>
            </w:tcMar>
          </w:tcPr>
          <w:p w14:paraId="4AAD3CA0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2FBB0AC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B59B90" w14:textId="61295874" w:rsidR="008206EA" w:rsidRPr="008740CD" w:rsidRDefault="009F08BF" w:rsidP="007B2A5F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2C872400">
                <v:shape id="_x0000_s1082" type="#_x0000_t61" style="position:absolute;margin-left:57.95pt;margin-top:27.95pt;width:281.7pt;height:19.5pt;z-index:251676672" adj="13982,-13957">
                  <v:textbox style="mso-next-textbox:#_x0000_s1082" inset="5.85pt,.7pt,5.85pt,.7pt">
                    <w:txbxContent>
                      <w:p w14:paraId="07E48245" w14:textId="5FF97CD4" w:rsidR="008206EA" w:rsidRPr="00E64EF3" w:rsidRDefault="008206EA" w:rsidP="008206EA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単価</w:t>
                        </w:r>
                        <w:r w:rsidR="009F08BF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、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金額</w:t>
                        </w:r>
                        <w:r w:rsidR="009F08BF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ともに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（</w:t>
                        </w:r>
                        <w:r w:rsidR="009F08BF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月額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税抜）を記入してください。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8206EA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134" w:type="dxa"/>
            <w:gridSpan w:val="3"/>
            <w:vMerge w:val="restart"/>
            <w:tcMar>
              <w:top w:w="28" w:type="dxa"/>
            </w:tcMar>
          </w:tcPr>
          <w:p w14:paraId="1E1DBE81" w14:textId="294452AE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76221082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E04D88" w14:textId="44972462" w:rsidR="008206EA" w:rsidRPr="007B2A5F" w:rsidRDefault="009F08B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577CE6F2">
                <v:shape id="_x0000_s1083" type="#_x0000_t61" style="position:absolute;left:0;text-align:left;margin-left:26.7pt;margin-top:143.55pt;width:217.4pt;height:35.15pt;z-index:251677696" adj="11560,-18343">
                  <v:textbox style="mso-next-textbox:#_x0000_s1083" inset="5.85pt,.7pt,5.85pt,.7pt">
                    <w:txbxContent>
                      <w:p w14:paraId="712975E1" w14:textId="15C8EF92" w:rsidR="008206EA" w:rsidRPr="00E64EF3" w:rsidRDefault="008206EA" w:rsidP="008206EA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単価、金額ともにそれぞれに含まれる保守・点検料を記載します。</w:t>
                        </w:r>
                      </w:p>
                    </w:txbxContent>
                  </v:textbox>
                  <w10:wrap side="left"/>
                </v:shape>
              </w:pic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1</w:t>
            </w:r>
            <w:r w:rsidR="008206EA" w:rsidRPr="007B2A5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Mar>
              <w:top w:w="28" w:type="dxa"/>
            </w:tcMar>
          </w:tcPr>
          <w:p w14:paraId="1F0B0917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0568710E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FF0963B" w14:textId="77777777" w:rsidR="008206EA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  <w:p w14:paraId="689A2E50" w14:textId="77777777" w:rsidR="008206EA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C5D452" w14:textId="73460B38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28" w:type="dxa"/>
            </w:tcMar>
          </w:tcPr>
          <w:p w14:paraId="4A6F0409" w14:textId="77575EB8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1FFABA98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0D50D37" w14:textId="7F801564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</w:tr>
      <w:tr w:rsidR="008206EA" w:rsidRPr="008740CD" w14:paraId="3B6B2999" w14:textId="77777777" w:rsidTr="007B2A5F">
        <w:trPr>
          <w:trHeight w:val="1800"/>
        </w:trPr>
        <w:tc>
          <w:tcPr>
            <w:tcW w:w="2679" w:type="dxa"/>
            <w:vMerge/>
            <w:tcBorders>
              <w:bottom w:val="single" w:sz="4" w:space="0" w:color="auto"/>
            </w:tcBorders>
            <w:tcMar>
              <w:top w:w="28" w:type="dxa"/>
            </w:tcMar>
          </w:tcPr>
          <w:p w14:paraId="7C0EA0F4" w14:textId="77777777" w:rsidR="008206EA" w:rsidRPr="00D6339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  <w:tc>
          <w:tcPr>
            <w:tcW w:w="1956" w:type="dxa"/>
            <w:gridSpan w:val="5"/>
            <w:vMerge/>
            <w:tcBorders>
              <w:bottom w:val="single" w:sz="4" w:space="0" w:color="auto"/>
            </w:tcBorders>
            <w:tcMar>
              <w:top w:w="28" w:type="dxa"/>
            </w:tcMar>
          </w:tcPr>
          <w:p w14:paraId="5841BBEE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tcMar>
              <w:top w:w="28" w:type="dxa"/>
            </w:tcMar>
          </w:tcPr>
          <w:p w14:paraId="6CD38D13" w14:textId="77777777" w:rsidR="008206EA" w:rsidRPr="008740CD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53CE4E39" w14:textId="77777777" w:rsidR="008206EA" w:rsidRDefault="008206EA" w:rsidP="008206EA">
            <w:pPr>
              <w:pStyle w:val="ae"/>
              <w:ind w:leftChars="-43" w:left="-10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206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内</w:t>
            </w:r>
            <w:r w:rsidRPr="008206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保守・点検料）</w:t>
            </w:r>
          </w:p>
          <w:p w14:paraId="74A52B6E" w14:textId="77777777" w:rsidR="008206EA" w:rsidRDefault="008206EA" w:rsidP="008206EA">
            <w:pPr>
              <w:pStyle w:val="ae"/>
              <w:ind w:leftChars="-43" w:left="-10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0AD7F629" w14:textId="23202789" w:rsidR="008206EA" w:rsidRPr="008740CD" w:rsidRDefault="008206EA" w:rsidP="008206EA">
            <w:pPr>
              <w:pStyle w:val="ae"/>
              <w:ind w:leftChars="-43" w:left="-10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5B9A458F" w14:textId="77777777" w:rsidR="008206EA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206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内</w:t>
            </w:r>
            <w:r w:rsidRPr="008206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保守・点検料）</w:t>
            </w:r>
          </w:p>
          <w:p w14:paraId="5A428328" w14:textId="77777777" w:rsidR="008206EA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A0B37DF" w14:textId="40BE778F" w:rsidR="008206EA" w:rsidRDefault="008206EA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</w:tr>
    </w:tbl>
    <w:p w14:paraId="2E35D3F1" w14:textId="36157FB9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</w:t>
      </w:r>
      <w:r w:rsidR="00485B2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46E2" w14:textId="77777777" w:rsidR="009718AA" w:rsidRDefault="009718AA" w:rsidP="00BD0729">
      <w:r>
        <w:separator/>
      </w:r>
    </w:p>
  </w:endnote>
  <w:endnote w:type="continuationSeparator" w:id="0">
    <w:p w14:paraId="787E7F4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A84C6" w14:textId="77777777" w:rsidR="009718AA" w:rsidRDefault="009718AA" w:rsidP="00BD0729">
      <w:r>
        <w:separator/>
      </w:r>
    </w:p>
  </w:footnote>
  <w:footnote w:type="continuationSeparator" w:id="0">
    <w:p w14:paraId="40C2CAB0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73B0A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28FA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A79F5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B2A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A5F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06EA"/>
    <w:rsid w:val="00821A4B"/>
    <w:rsid w:val="00827AC1"/>
    <w:rsid w:val="00840D48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08BF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16EF8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82"/>
        <o:r id="V:Rule5" type="callout" idref="#_x0000_s1083"/>
      </o:rules>
    </o:shapelayout>
  </w:shapeDefaults>
  <w:decimalSymbol w:val="."/>
  <w:listSeparator w:val=","/>
  <w14:docId w14:val="7BBD5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C2D34-9E3D-40CA-8286-469D47E4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2025-06-30T08:32:00Z</dcterms:modified>
</cp:coreProperties>
</file>